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32" w:rsidRPr="00601532" w:rsidRDefault="00601532" w:rsidP="00601532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6015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601532" w:rsidRPr="00D95CA2" w:rsidRDefault="00601532" w:rsidP="00601532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bg-BG" w:eastAsia="ru-RU"/>
        </w:rPr>
      </w:pPr>
      <w:r w:rsidRPr="006015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‌</w:t>
      </w:r>
      <w:bookmarkStart w:id="0" w:name="c6077dab-9925-4774-bff8-633c408d96f7"/>
      <w:r w:rsidRPr="006015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Министерство образования </w:t>
      </w:r>
      <w:bookmarkEnd w:id="0"/>
      <w:r w:rsidR="00D95CA2">
        <w:rPr>
          <w:rFonts w:ascii="Times New Roman" w:eastAsia="Times New Roman" w:hAnsi="Times New Roman" w:cs="Times New Roman"/>
          <w:b/>
          <w:color w:val="000000"/>
          <w:sz w:val="28"/>
          <w:lang w:val="bg-BG" w:eastAsia="ru-RU"/>
        </w:rPr>
        <w:t>Республики Татарстан</w:t>
      </w:r>
    </w:p>
    <w:p w:rsidR="00601532" w:rsidRPr="00D95CA2" w:rsidRDefault="00601532" w:rsidP="00601532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bg-BG" w:eastAsia="ru-RU"/>
        </w:rPr>
      </w:pPr>
      <w:r w:rsidRPr="006015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‌Отдел образования администрации </w:t>
      </w:r>
      <w:r w:rsidR="00D95CA2">
        <w:rPr>
          <w:rFonts w:ascii="Times New Roman" w:eastAsia="Times New Roman" w:hAnsi="Times New Roman" w:cs="Times New Roman"/>
          <w:b/>
          <w:color w:val="000000"/>
          <w:sz w:val="28"/>
          <w:lang w:val="bg-BG" w:eastAsia="ru-RU"/>
        </w:rPr>
        <w:t>Алькеевского</w:t>
      </w:r>
      <w:r w:rsidRPr="006015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муниципального округа </w:t>
      </w:r>
      <w:bookmarkStart w:id="1" w:name="788ae511-f951-4a39-a96d-32e07689f645"/>
      <w:r w:rsidRPr="00601532">
        <w:rPr>
          <w:rFonts w:ascii="Calibri" w:eastAsia="Times New Roman" w:hAnsi="Calibri" w:cs="Times New Roman"/>
          <w:sz w:val="28"/>
          <w:lang w:eastAsia="ru-RU"/>
        </w:rPr>
        <w:t xml:space="preserve"> </w:t>
      </w:r>
      <w:bookmarkEnd w:id="1"/>
      <w:r w:rsidR="00D95CA2">
        <w:rPr>
          <w:rFonts w:ascii="Times New Roman" w:eastAsia="Times New Roman" w:hAnsi="Times New Roman" w:cs="Times New Roman"/>
          <w:b/>
          <w:color w:val="000000"/>
          <w:sz w:val="28"/>
          <w:lang w:val="bg-BG" w:eastAsia="ru-RU"/>
        </w:rPr>
        <w:t>Республики Татарстан</w:t>
      </w:r>
    </w:p>
    <w:p w:rsidR="00601532" w:rsidRPr="00D95CA2" w:rsidRDefault="00601532" w:rsidP="00601532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bg-BG" w:eastAsia="ru-RU"/>
        </w:rPr>
      </w:pPr>
      <w:r w:rsidRPr="006015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МБОУ "</w:t>
      </w:r>
      <w:r w:rsidR="00D95CA2">
        <w:rPr>
          <w:rFonts w:ascii="Times New Roman" w:eastAsia="Times New Roman" w:hAnsi="Times New Roman" w:cs="Times New Roman"/>
          <w:b/>
          <w:color w:val="000000"/>
          <w:sz w:val="28"/>
          <w:lang w:val="bg-BG" w:eastAsia="ru-RU"/>
        </w:rPr>
        <w:t>Старо-Матакская СОШ“</w:t>
      </w:r>
    </w:p>
    <w:p w:rsidR="00601532" w:rsidRPr="00601532" w:rsidRDefault="00601532" w:rsidP="00601532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601532" w:rsidRPr="00601532" w:rsidRDefault="00601532" w:rsidP="00601532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601532" w:rsidRPr="00601532" w:rsidRDefault="00601532" w:rsidP="00601532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601532" w:rsidRPr="00601532" w:rsidRDefault="00601532" w:rsidP="00601532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601532" w:rsidRPr="00601532" w:rsidRDefault="00601532" w:rsidP="00601532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601532" w:rsidRPr="00601532" w:rsidRDefault="00601532" w:rsidP="00601532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  <w:r w:rsidRPr="00601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‌</w:t>
      </w:r>
    </w:p>
    <w:p w:rsidR="00601532" w:rsidRPr="00601532" w:rsidRDefault="00601532" w:rsidP="00601532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601532" w:rsidRPr="00601532" w:rsidRDefault="00601532" w:rsidP="00601532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601532" w:rsidRPr="00601532" w:rsidRDefault="00601532" w:rsidP="00601532">
      <w:pPr>
        <w:spacing w:after="0" w:line="276" w:lineRule="auto"/>
        <w:ind w:left="120"/>
        <w:rPr>
          <w:rFonts w:ascii="Calibri" w:eastAsia="Times New Roman" w:hAnsi="Calibri" w:cs="Times New Roman"/>
          <w:lang w:eastAsia="ru-RU"/>
        </w:rPr>
      </w:pPr>
    </w:p>
    <w:p w:rsidR="00601532" w:rsidRPr="00601532" w:rsidRDefault="00601532" w:rsidP="00601532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015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РАБОЧАЯ ПРОГРАММА</w:t>
      </w:r>
    </w:p>
    <w:p w:rsidR="00601532" w:rsidRPr="00601532" w:rsidRDefault="00601532" w:rsidP="00601532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60153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учебного предмета «Родной (чувашский) язык»</w:t>
      </w:r>
    </w:p>
    <w:p w:rsidR="00601532" w:rsidRPr="00601532" w:rsidRDefault="00601532" w:rsidP="00601532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6015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обучающихся 5-9 классов </w:t>
      </w:r>
    </w:p>
    <w:p w:rsidR="00601532" w:rsidRPr="00601532" w:rsidRDefault="00601532" w:rsidP="00601532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601532" w:rsidRPr="00601532" w:rsidRDefault="00601532" w:rsidP="00601532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601532" w:rsidRPr="00601532" w:rsidRDefault="00601532" w:rsidP="00601532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601532" w:rsidRDefault="00601532" w:rsidP="00601532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601532" w:rsidRDefault="00601532" w:rsidP="00601532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601532" w:rsidRPr="00601532" w:rsidRDefault="00601532" w:rsidP="00601532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601532" w:rsidRPr="00601532" w:rsidRDefault="00601532" w:rsidP="00601532">
      <w:pPr>
        <w:spacing w:after="0" w:line="276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</w:p>
    <w:p w:rsidR="00771699" w:rsidRDefault="00771699" w:rsidP="00601532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733982" w:rsidRDefault="00733982" w:rsidP="00601532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733982" w:rsidRDefault="00733982" w:rsidP="00601532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733982" w:rsidRDefault="00733982" w:rsidP="00601532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733982" w:rsidRDefault="00733982" w:rsidP="00601532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733982" w:rsidRDefault="00733982" w:rsidP="00601532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733982" w:rsidRDefault="00733982" w:rsidP="00601532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733982" w:rsidRDefault="00733982" w:rsidP="00601532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733982" w:rsidRDefault="00733982" w:rsidP="00601532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733982" w:rsidRPr="00733982" w:rsidRDefault="00733982" w:rsidP="00601532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ru-RU"/>
        </w:rPr>
      </w:pPr>
    </w:p>
    <w:p w:rsidR="00771699" w:rsidRDefault="00771699" w:rsidP="00601532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1699" w:rsidRPr="00601532" w:rsidRDefault="00771699" w:rsidP="00601532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1D7" w:rsidRPr="000D58C2" w:rsidRDefault="001F51D7" w:rsidP="00733982">
      <w:pPr>
        <w:tabs>
          <w:tab w:val="left" w:pos="993"/>
        </w:tabs>
        <w:spacing w:after="16" w:line="350" w:lineRule="auto"/>
        <w:ind w:right="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1F51D7" w:rsidRPr="000D58C2" w:rsidRDefault="00C4781F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hAnsi="Times New Roman" w:cs="Times New Roman"/>
          <w:sz w:val="24"/>
          <w:szCs w:val="24"/>
          <w:lang w:val="bg-BG"/>
        </w:rPr>
        <w:t xml:space="preserve">Рабочая </w:t>
      </w:r>
      <w:r w:rsidRPr="000D58C2">
        <w:rPr>
          <w:rFonts w:ascii="Times New Roman" w:hAnsi="Times New Roman" w:cs="Times New Roman"/>
          <w:sz w:val="24"/>
          <w:szCs w:val="24"/>
        </w:rPr>
        <w:t xml:space="preserve">образовательная программа учебного предмета «Родной (чувашский) язык» для 5–9 классов основного общего образования (далее – программа) разработана в соответствии с требованиями Федерального государственного образовательного стандарта основного общего образования (далее – ФГОС ООО) к результатам освоения учебных предметов, входящих в образовательную область «Родной язык и родная литература» и на основе следующих нормативно-правовых документов: - Конституция Российской Федерации (статья 26); - Федеральный закон от 29.12.2012 г. </w:t>
      </w:r>
      <w:proofErr w:type="gramStart"/>
      <w:r w:rsidRPr="000D58C2">
        <w:rPr>
          <w:rFonts w:ascii="Times New Roman" w:hAnsi="Times New Roman" w:cs="Times New Roman"/>
          <w:sz w:val="24"/>
          <w:szCs w:val="24"/>
        </w:rPr>
        <w:t>№ 273 ФЗ «Об образовании в Российской Федерации» (статьи 5, 8, 12, 14); - Федеральный закон от 25.10.1991 г. № 1807-1 (ред. от 12.03.2014) «О языках народов Российской Федерации» (статьи 2, 6, 9, 10); - Конституция Чувашской Республики (статьи 8, 23); - Закон Чувашской Республики «Об образовании в Чувашской Республике» от 30.07.2013 г. № 50 (с изменениями на 21.12.2018 г.) (статья 5);</w:t>
      </w:r>
      <w:proofErr w:type="gramEnd"/>
      <w:r w:rsidRPr="000D58C2">
        <w:rPr>
          <w:rFonts w:ascii="Times New Roman" w:hAnsi="Times New Roman" w:cs="Times New Roman"/>
          <w:sz w:val="24"/>
          <w:szCs w:val="24"/>
        </w:rPr>
        <w:t xml:space="preserve"> - Закон Чувашской Республики «О языках в Чувашской Республике» от 25.11.2003 г. № 36 (статьи 2, 3, 7). </w:t>
      </w:r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 xml:space="preserve">Изучение родного (чувашского) языка расширяет лингвистический кругозор обучающихся, развивает логическое мышление, способность анализировать, сравнивать, классифицировать языковые единицы, проводить выводы, обладает значительным воспитательным потенциалом: учит патриотизму, любви к родному краю, уважительному отношению к родным языку и культуре,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толерантности к</w:t>
      </w:r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представителям других наций и их традициям.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 В содержании программы по родному (чувашскому) языку выделяются содержательные линии, организованные по лексико-тематическому принципу, которые ориентированы на развитие коммуникативных умений, изучение языковых единиц и формирование навыков оперирования ими, на совершенствование социокультурных знаний и умений. </w:t>
      </w:r>
    </w:p>
    <w:p w:rsidR="001A0EC3" w:rsidRPr="000D58C2" w:rsidRDefault="001A0EC3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Цели изучения родного (чувашского) языка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Изучение родного (чувашского) языка направлено на достижение следующих целей: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совершенствование всех видов речевой деятельности, коммуникативных умений и культуры речи на родном (чувашском) языке;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расширение знаний о специфике родного (чувашского) языка, основных языковых единицах в соответствии с разделами науки о языке;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приобщение обучающихся к культуре, традициям чувашского народа в рамках тем, сфер и ситуаций общения;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развитие национального самосознания, формирование российской гражданской идентичности в поликультурном обществе.</w:t>
      </w:r>
    </w:p>
    <w:p w:rsidR="001A0EC3" w:rsidRPr="000D58C2" w:rsidRDefault="001A0EC3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Место в структуре учебного плана</w:t>
      </w:r>
    </w:p>
    <w:p w:rsidR="009B689E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Общее число часов, рекомендованных для изучен</w:t>
      </w:r>
      <w:r w:rsidR="009B689E">
        <w:rPr>
          <w:rFonts w:ascii="Times New Roman" w:eastAsia="Times New Roman" w:hAnsi="Times New Roman" w:cs="Times New Roman"/>
          <w:sz w:val="24"/>
          <w:szCs w:val="24"/>
        </w:rPr>
        <w:t>ия родного (чувашского) языка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A0EC3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в 5 классе – </w:t>
      </w:r>
      <w:r w:rsidR="009B689E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1A0EC3" w:rsidRPr="000D58C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B689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9B689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в неделю),</w:t>
      </w:r>
      <w:r w:rsidR="009B68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в 6 классе –</w:t>
      </w:r>
      <w:r w:rsidR="009B689E" w:rsidRPr="009B689E">
        <w:rPr>
          <w:rFonts w:ascii="Times New Roman" w:eastAsia="Times New Roman" w:hAnsi="Times New Roman" w:cs="Times New Roman"/>
          <w:sz w:val="24"/>
          <w:szCs w:val="24"/>
        </w:rPr>
        <w:t>68 часа (2 часа в неделю)</w:t>
      </w:r>
      <w:r w:rsidR="00060D74">
        <w:rPr>
          <w:rFonts w:ascii="Times New Roman" w:eastAsia="Times New Roman" w:hAnsi="Times New Roman" w:cs="Times New Roman"/>
          <w:sz w:val="24"/>
          <w:szCs w:val="24"/>
        </w:rPr>
        <w:t>,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7 классе – </w:t>
      </w:r>
      <w:r w:rsidR="009B689E">
        <w:rPr>
          <w:rFonts w:ascii="Times New Roman" w:eastAsia="Times New Roman" w:hAnsi="Times New Roman" w:cs="Times New Roman"/>
          <w:sz w:val="24"/>
          <w:szCs w:val="24"/>
        </w:rPr>
        <w:t>68 часа (2 часа в неделю</w:t>
      </w:r>
      <w:r w:rsidR="001A0EC3" w:rsidRPr="000D58C2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,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8 классе –</w:t>
      </w:r>
      <w:r w:rsidR="009B689E">
        <w:rPr>
          <w:rFonts w:ascii="Times New Roman" w:eastAsia="Times New Roman" w:hAnsi="Times New Roman" w:cs="Times New Roman"/>
          <w:sz w:val="24"/>
          <w:szCs w:val="24"/>
        </w:rPr>
        <w:t>68 часа (2 часа в неделю</w:t>
      </w:r>
      <w:r w:rsidR="001A0EC3" w:rsidRPr="000D58C2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в 9 классе – </w:t>
      </w:r>
      <w:r w:rsidR="009B689E" w:rsidRPr="009B689E">
        <w:rPr>
          <w:rFonts w:ascii="Times New Roman" w:eastAsia="Times New Roman" w:hAnsi="Times New Roman" w:cs="Times New Roman"/>
          <w:sz w:val="24"/>
          <w:szCs w:val="24"/>
        </w:rPr>
        <w:t>68 часа (2 часа в неделю)</w:t>
      </w:r>
      <w:r w:rsidR="009B68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 Содержание обучения в 5 классе.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ĕлӳ</w:t>
      </w:r>
      <w:proofErr w:type="spellEnd"/>
      <w:r w:rsidR="001A0EC3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кунĕ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(День знаний).</w:t>
      </w:r>
    </w:p>
    <w:p w:rsidR="001F51D7" w:rsidRPr="000D58C2" w:rsidRDefault="00EF54A2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>День Знаний. Школа. Класс. Распорядок дня в школе. Учебная деятельность. Язык как средство общения. Родной язык – основа существования народа. Значение изучения чувашского языка. Чувашский язык – государственный язык Чувашской Республики.</w:t>
      </w:r>
    </w:p>
    <w:p w:rsidR="001F51D7" w:rsidRPr="000D58C2" w:rsidRDefault="00EF54A2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>Эпĕ</w:t>
      </w:r>
      <w:proofErr w:type="spellEnd"/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 xml:space="preserve"> тата </w:t>
      </w:r>
      <w:proofErr w:type="spellStart"/>
      <w:proofErr w:type="gramStart"/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>манăн</w:t>
      </w:r>
      <w:proofErr w:type="spellEnd"/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>çемье</w:t>
      </w:r>
      <w:proofErr w:type="spellEnd"/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 xml:space="preserve"> (Я и моя семья).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Знакомьтесь – это я. Знакомимся друг с другом. Мои родители.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Братьяи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сёстры. Дедушки и бабушки. Мои близкие родственники.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Гласные и согласные звуки.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Правильное произношение звуков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[ă], [ĕ], [ӳ], [ç].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Правописание букв Ă, ă, Ĕ, ĕ, Ӳ, ÿ, Ç, ç.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Система гласных звуков чувашского языка.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Закон сингармонизма.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Классификация согласных звуков.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Сонорные и шумные согласные звуки. Согласные звуки [б], [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], [д], [ж], [з], [ф], [ц], [щ] в заимствованных из русского языка словах. Озвончение шумных согласных. Твёрдые и мягкие согласные.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Слог и ударение. Ударение в чувашском языке.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Местоимение. Личные местоимения 1 и 2 лица в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единственном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множественном числах, их склонение.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Виды предложений по цели высказывания (повествовательные, побудительные, вопросительные).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3. 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Шкул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(Школа).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Наш класс. Одноклассники. Родная школа. Распорядок дня в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школе. Дни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недели.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Состав чувашского алфавита.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Соотношение буквы и звука.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Прописные и строчные буквы.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Основные орфографические принципы в чувашском языке.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Правописание гласных и согласных, употребление ъ и ь.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Употребление строчной и прописной букв.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Использование орфографических словарей и другой справочной литературы при развитии орфографической и пунктуационной компетентности обучающихся.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Краткая и полная формы количественных числительных. Порядковые числительные.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Начальная форма глагола (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çыр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пиши,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вула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читай,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шутла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считай).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4. </w:t>
      </w:r>
      <w:proofErr w:type="spellStart"/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Вăхăт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Кĕрхи</w:t>
      </w:r>
      <w:proofErr w:type="spellEnd"/>
      <w:r w:rsidR="00EF54A2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сăнсем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(Время.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Осенние пейзажи).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Времена года. Золотая осень. Поздняя осень. Осенний лес. Осенние работы. Погода осенью. Описание природы родного края.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Озвончение шумных согласных. Удвоенные согласные: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произношение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написание.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Слитное, дефисное и раздельное написание слов.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Употребление строчной и прописной букв. Правила переноса.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Лексика чувашского языка с точки зрения активного и пассивного запаса: архаизмы, историзмы и неологизмы. Устаревшие слова на тему «Природа».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Имя прилагательное. Степени сравнения имён прилагательных. Имена прилагательные с аффиксом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-х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и. Правописание имён прилагательных.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Простое предложение. Виды предложений по эмоциональной окраске (восклицательные и невосклицательные).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Предложения с однородными членами. Предложения с однородными определениями.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5. 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Апа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çимĕç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(Продукты питания).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Посуда. Молочные продукты. Овощи и фрукты. Домашняя еда. Чувашская национальная кухня.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Закон сингармонизма. Причины нарушения гармонии гласных в чувашском языке.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Дефисное написание слов. Парные слова.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Склонение имён существительных в форме принадлежности.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Простое предложение. Предложения с однородными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подлежащими</w:t>
      </w:r>
      <w:r w:rsidR="00060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дополнениями.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Речевой этикет чувашского языка. Этикетные ситуации приветствия, прощания, поздравления.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Обращения в диалогах-побуждениях к действию.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6.</w:t>
      </w:r>
      <w:r w:rsidR="00CC27A5" w:rsidRPr="000D58C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Çулталăк</w:t>
      </w:r>
      <w:proofErr w:type="spellEnd"/>
      <w:r w:rsidR="00EF54A2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вăхăчĕ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CC27A5" w:rsidRPr="000D58C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27A5" w:rsidRPr="000D58C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Хĕллехи</w:t>
      </w:r>
      <w:proofErr w:type="spellEnd"/>
      <w:r w:rsidR="00EF54A2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кунсем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27A5" w:rsidRPr="000D58C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(Времена года.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Зима).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Первый снег. Зимняя картина. Зимние игры и забавы. Новый год. Зимние каникулы.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Понятие об интонации.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Прямое и переносное значения слова.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Синонимы, антонимы.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Предложения с однородными сказуемыми.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Послелоги.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Глагол. Времена глагола.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7. 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Пушă</w:t>
      </w:r>
      <w:proofErr w:type="spellEnd"/>
      <w:r w:rsidR="00EF54A2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вăхăтра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(На досуге).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Режим дня. Любимое занятие (хобби). Кружки и секции. Любимые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книги.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театре и кино.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Заимствованные слова. Ударение в заимствованных словах чувашского языка.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Словосочетания. Сочетания имён числительных с именами существительными.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Личные местоимения 3 лица в единственном и множественном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числах, их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склонение.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Глагол. Настоящее время глагола. Спряжение глагола. Правописание глаголов в настоящем времени.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Предложения с однородными обстоятельствами. Порядок слов в простом предложении.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8. 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Уявсем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(Праздники).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День рождения. День защитника Отечества. Международный женский день. Чувашские народные праздники. Названия месяцев.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Фонетико-графический анализ слов.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Соотношение буквы и звука.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Парные слова.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Собственные и нарицательные имена существительные.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Диалектизмы.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Фразеологизмы.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Порядковые числительные в местном падеже. Правописание порядковых числительных.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Наречия времени.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Именные словосочетания.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9. 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Çулталăк</w:t>
      </w:r>
      <w:proofErr w:type="spellEnd"/>
      <w:r w:rsidR="00EF54A2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вăхăчĕ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Çуркунне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(Времена года.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Весна).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Времена года. Весна. Весенние работы. Погода весны. Описание весенней природы родного края.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Активная и пассивная лексика.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Имя прилагательное. Правописание имён прилагательных в сравнительной степени. Сочетания имён существительных с прилагательными с аффиксом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-х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Прошедшее очевидное время глагола.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Отрицательные предложения.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Выражение вопроса в чувашском языке с помощью вопросительных слов.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10. 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Чăвашен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ман</w:t>
      </w:r>
      <w:proofErr w:type="spellEnd"/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ăван</w:t>
      </w:r>
      <w:proofErr w:type="spellEnd"/>
      <w:r w:rsidR="00EF54A2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çĕршыв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! (Чувашия – моя Родина!).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Чувашия – моя Родина! Родной край. Государственные символы Чувашской Республики. Столица Чувашской Республики. Выдающиеся люди Чувашии.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Местоимения. Склонение личных местоимений. Указательные и возвратные местоимения, их правописание.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Правописание топонимов и антропонимов.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 в 6 классе.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1. 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Тăван</w:t>
      </w:r>
      <w:proofErr w:type="spellEnd"/>
      <w:r w:rsidR="00EF54A2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шкул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(Родная школа).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День Знаний. Начало учебного года. Школьная жизнь. Новые учебные предметы. О летних каникулах. Значение изучения чувашского языка.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2. 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Эпĕ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тата </w:t>
      </w:r>
      <w:proofErr w:type="spellStart"/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манăн</w:t>
      </w:r>
      <w:proofErr w:type="spellEnd"/>
      <w:proofErr w:type="gramEnd"/>
      <w:r w:rsidR="00EF54A2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çемье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(Я и моя семья).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Наша счастливая семья. Семейные традиции. Праздники. Домашние дела. Помощь родителям.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Правильное произношение звуков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[ă], [ĕ], [ӳ], [ç].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Закон сингармонизма.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Озвончение шумных согласных. Твёрдые и мягкие согласные.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Ударение в заимствованных словах.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Имя прилагательное. Образование превосходной степени имён прилагательных путем полного и частичного удвоения основы: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шур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ă-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шурă,шап-шурă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(белый-пребелый).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Полные количественные числительные. Возвратные местоимения. Вопросительные слова.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Глагол. Времена глагола. Отрицательная форма глагола.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3. 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Тус-юлташпа</w:t>
      </w:r>
      <w:proofErr w:type="spellEnd"/>
      <w:r w:rsidR="00EF54A2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тантăшсем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(Друзья и ровесники).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Мои друзья и ровесники. Взаимоотношения с друзьями. Совместные занятия. Письмо другу.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Неспрягаемые формы глагола. Деепричастие.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Частица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-х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Обращение. Знаки препинания при обращении.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Вводные слова.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4. 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Этем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тата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çутçанталă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(Человек и природа).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Природа. Сезонные изменения в природе. Природные явления.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Живаяи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неживая природа. Растительный мир Чувашии. Овощи и фрукты. Охрана природы: забота о чистоте окружающей среды и охрана природных богатств.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Парные слова. Образование новых слов путём их парного сложения.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превосходной степени имён прилагательных с помощью усилительной частицы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="00060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хитре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самый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красивый).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Глаголы с аффиксами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-т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, -тар (-тер). Правописание глаголов с аффиксами-т,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-т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ар (-тер).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Подражательные слова.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Частица та (те) и союз та (те).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5. 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Пушă</w:t>
      </w:r>
      <w:proofErr w:type="spellEnd"/>
      <w:r w:rsidR="00EF54A2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вăхăтра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(На досуге).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Любимое занятие (хобби). В библиотеке. В парке, сквере. В кинотеатре.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Заимствованные слова. Ударение в заимствованных словах чувашского языка.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Главные и второстепенные члены предложения. Обстоятельства места.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Предложения с однородными обстоятельствами. Знаки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препинания</w:t>
      </w:r>
      <w:r w:rsidR="00060D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однородных членах. Порядок слов в простом предложении.</w:t>
      </w:r>
    </w:p>
    <w:p w:rsidR="001F51D7" w:rsidRPr="000D58C2" w:rsidRDefault="001C1D21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>6. </w:t>
      </w:r>
      <w:proofErr w:type="spellStart"/>
      <w:r w:rsidR="00060D74">
        <w:rPr>
          <w:rFonts w:ascii="Times New Roman" w:eastAsia="Times New Roman" w:hAnsi="Times New Roman" w:cs="Times New Roman"/>
          <w:sz w:val="24"/>
          <w:szCs w:val="24"/>
        </w:rPr>
        <w:t>Сыв</w:t>
      </w:r>
      <w:proofErr w:type="spellEnd"/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>ă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>пурнăç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>йĕрки</w:t>
      </w:r>
      <w:proofErr w:type="spellEnd"/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 xml:space="preserve"> (Здоровый образ жизни).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Здоровый образ жизни. У врача. Органы и части тела человека.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Забота</w:t>
      </w:r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здоровье и его укрепление. Здоровое питание. Занятия спортом.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Причастие настоящего и будущего времени. Причастие долженствования. Правописание причастий долженствования.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7. 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Халăхсен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йăли-йĕрки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, культура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ит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ĕнĕвĕсем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(Традиции и культурные достижения).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Традиции и обычаи чувашского народа: традиционные праздники, национальная кухня. Культурные достижения. Театры. Артисты чувашского театра.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Имя существительное. Склонение. Местный падеж. Имена собственные. Составные имена числительные.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Наречия места и времени. Союзы.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Чуваш</w:t>
      </w:r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ен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060D74">
        <w:rPr>
          <w:rFonts w:ascii="Times New Roman" w:eastAsia="Times New Roman" w:hAnsi="Times New Roman" w:cs="Times New Roman"/>
          <w:sz w:val="24"/>
          <w:szCs w:val="24"/>
        </w:rPr>
        <w:t>ман</w:t>
      </w:r>
      <w:proofErr w:type="spellEnd"/>
      <w:proofErr w:type="gramStart"/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>ăва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 xml:space="preserve">н </w:t>
      </w:r>
      <w:proofErr w:type="spellStart"/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çĕршыв</w:t>
      </w:r>
      <w:proofErr w:type="spellEnd"/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(Чувашия – моя Родина!).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Чувашия – моя Родина! Районы и города Чувашии. Выдающиеся люди Чувашии.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Местоимения. Закрепление изученного материала по теме «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Указательные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возвратные местоимения».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Правописание составных топонимов.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Вводные слова.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9. 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Раççей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Тăва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>-</w:t>
      </w:r>
      <w:proofErr w:type="spellStart"/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çĕршыв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! (Россия – моя Родина!).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Россия – моя Родина! Народы России. Москва – столица нашей Родины.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Закрепление пройденных грамматических тем.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 Содержание обучения в 7 классе.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1. 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Тăван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чĕлхе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анне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чĕлхи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(Родной язык – язык матери).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Родная школа. Школьные предметы. Важность владения родным языком. Тюркские языки среди народов мира.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Значение изучения чувашского языка.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Имя существительное. Падежи.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2. 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Эпĕ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тата </w:t>
      </w:r>
      <w:proofErr w:type="spellStart"/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манăн</w:t>
      </w:r>
      <w:proofErr w:type="spellEnd"/>
      <w:proofErr w:type="gram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çемье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(Я и моя семья).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Наша счастливая семья. Дружба между членами семьи. Любовь и уважение друг к другу. Взаимоотношения старших и младших в семье.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Имя существительное. Падежи. Значение падежей.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3. 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Çулталă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proofErr w:type="gram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вăхăчĕсем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(Времена года).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Времена года. Сезонные изменения. Особенности природы в разное время года. Осень. Зима. Весна.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Средства выразительности: эпитет, метафора, сравнение, олицетворение.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Сочетания имён существительных с прилагательными в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сравнительной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превосходной степенях.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Инфинитив. Конструкции с инфинитивом.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Подражательные слова.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Имя прилагательное в роли сказуемого.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Второстепенные члены предложения. Обстоятельства образа действия.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4. 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Пушă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вăхăтра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(На досуге).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Музыка. В музее. Поход в магазин. Любимое занятие (хобби) и моя будущая профессия.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Имя числительное. Разряды числительных. Синтаксическая роль имён числительных.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Будущее время глагола. Настоящее время глагола в значении будущего времени.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Причастие будущего времени.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Побудительные предложения.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5. 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Этем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тата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çут</w:t>
      </w:r>
      <w:proofErr w:type="spellEnd"/>
      <w:r w:rsidR="005B65F8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çанталă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(Человек и природа).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Человек и природа. Сезонные изменения в природе.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Растительныйи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животный мир Чувашии. Экология: забота о чистоте окружающей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охрана природных богатств. Народные приметы.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Парные слова и слова-повторы.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Неспрягаемая форма глагола. Причастие долженствования.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Конструкции</w:t>
      </w:r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причастиями долженствования.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Деепричастие с аффиксами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(-се), -сан (-сен).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Подражательные слова. Правописание подражательных слов.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6. 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Чăваш</w:t>
      </w:r>
      <w:proofErr w:type="spellEnd"/>
      <w:r w:rsidR="001F395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ен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çĕ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пин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тĕрĕ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çĕршывĕ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(Чувашия – край ста тысяч вышивок).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Чувашия – край ста тысяч вышивок. Традиционные праздники чувашского народа. День города. Легенды и достопримечательности республики.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Образование имён существительных с помощью аффиксов.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Причастие. Самостоятельная форма причастий.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Бессоюзные сложные предложения.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7. 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Раççей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Тăван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çĕршыв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! (Россия – моя Родина!).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Россия – моя Родина! Города России. Легендарные личности – космонавты. Технический прогресс.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Закрепление пройденных грамматических тем.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 в 8 классе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1. 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Тăван</w:t>
      </w:r>
      <w:proofErr w:type="spellEnd"/>
      <w:r w:rsidR="005B65F8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шкул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(Родная школа).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Родная школа. Учителя. Школьная жизнь. Знание – сила!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Аффиксы формы принадлежности. Значение падежей.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Спряжение глаголов в прошедшем многократном времени.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2. 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Этем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тата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çут</w:t>
      </w:r>
      <w:proofErr w:type="spellEnd"/>
      <w:r w:rsidR="005B65F8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çанталă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(Человек и природа).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Человек и природа. Природные богатства. Леса и заповедники Чувашии. Экология: забота о чистоте окружающей природы и охрана природных богатств. Народные приметы.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Наречия времени.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Сочинительные и подчинительные союзы.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Сложносочинённые предложения с соединительными союзами.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3. 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Чă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ваш</w:t>
      </w:r>
      <w:proofErr w:type="spellEnd"/>
      <w:proofErr w:type="gram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халăх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йăли-йĕрки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(Обычаи и традиции чувашского народа).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Обычаи и традиции чувашского народа. Чувашский народный календарь. Чувашские легенды, народные песни. Календарные праздники чувашского народа.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Глагол. Спряжение глаголов в прошедшем очевидном времени. Продуктивные аффиксы образования производных глаголов.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Образование деепричастной формы глаголов.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Форма возможности и невозможности действия глагола. Правописание глаголов в форме возможности и невозможности действия.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4. 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Чăвашран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тухнă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паллă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çынсем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(Выдающиеся люди Чувашии).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Выдающиеся люди Чувашии: В.И. Чапаев, Н.И.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Ашмарин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, А.Н. Крылов, П.Е. Егоров, Н.Д. Мордвинов.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Разряды местоимений. Склонение определительных местоимений. Образование отрицательных и неопределённых местоимений.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Сложноподчинённые предложения с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придаточными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места и времени.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5. 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Кă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ăл-сипет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урокĕсем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(Мораль и этика в поведении человека).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Культура межличностных отношений. Этикет.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Спряжение глаголов в будущем времени.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Предложения с вводными конструкциями. Предложения с распространёнными обращениями.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Предложения с междометиями.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Сложносочинённые предложения с разделительными союзами. Способы передачи чужой речи. Предложения с прямой речью.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6. 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Чăваш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ен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çӳреве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тухар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-и? (Путешествие по Чувашии).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Путешествие по Чувашской Республике. Памятные места.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Имя прилагательное. Закрепление темы «Степени сравнения имён прилагательных». Продуктивные аффиксы образования имён прилагательных.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Форма лица количественных числительных. Склонение количественных числительных.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Сложносочинённые предложения с противительными союзами.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7. 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Тăнăç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пурнăç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пултăр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çĕ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çинче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! (Пусть всегда будет мир!).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Родина. Дружба народов. Защита Отечества. Герои Отечества и их подвиги.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Закрепление пройденных грамматических тем.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 в 9 классе.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1. 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Кĕнеке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ĕлӳ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çăлкуçĕ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(Книга – источник знаний).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Книга – источник знаний. «Один язык – один ум, два языка – два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ума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,т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ри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языка – три ума. Будьте умными» (И. Яковлев).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2. 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Çут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çанталăк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пурнăç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никĕ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ĕ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Природа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основа жизни).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Человек и природа. Растительный и животный мир республики. Реки и озёра, поля и леса Чувашской Республики. Животные и растения, занесённые в Красную книгу. Забота о здоровье и его укреплении.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Повторение и закрепление правил ударения в собственно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чувашскихи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заимствованных словах.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Специфика чувашского сингармонизма. Причины нарушения гармонии гласных в чувашском языке.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Нормы чувашского литературного языка.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Фонетический анализ слов.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3. 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Професси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тĕнчи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(Мир профессий).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Профессии и специальности. Профессии родных и знакомых. Выбор профессии. Мастера прикладного искусства. Современные достижения науки</w:t>
      </w:r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и практики.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Повторение и закрепление состава чувашского алфавита.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Основные орфографические принципы в чувашском языке.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Правописание гласных и согласных, употребление ъ и ь.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Слитное, дефисное и раздельное написание слов.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Употребление строчной и прописной букв.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Использование орфографических словарей и другой справочной литературы при развитии орфографической и пунктуационной компетентности обучающихся.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Сложноподчинённые предложения с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придаточными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условия и цели.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4. 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Кă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ăл-сипет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урокĕсем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(Мораль и этика в поведении человека).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Культура межличностных отношений. Толерантность. Нравственные ценности разных народов. Духовно-нравственные ценности современного общества.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Лексическое значение слова. Однозначные и многозначные слова.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Прямое и переносное значения слова (повторение).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Синонимы, антонимы, омонимы.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Исконно чувашские и заимствованные слова. Активная и пассивная лексика. Устаревшие слова и неологизмы. Диалектизмы. Профессионализмы. Жаргонизмы. Фразеологизмы.</w:t>
      </w:r>
    </w:p>
    <w:p w:rsidR="001F51D7" w:rsidRPr="000D58C2" w:rsidRDefault="00060D74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Использование толковых, фразеологических, переводных русско-чувашских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чувашско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-русских словарей, словарей синонимов, антонимов и омонимов.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5. 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Ĕмĕрсен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ытарайми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ахахĕ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(Из глубины веков).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Обычаи и традиции чувашского народа. Предметы прикладного искусства. Мужская и женская национальная одежда. Памятники истории.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Повторение и закрепление раздела «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и словообразование».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Корень и основа.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Словообразующие и словоизменительные аффиксы.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Основные способы образования слов в чувашском языке. Образование слов при помощи аффиксов.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Однокоренные слова. Парные, повторяющиеся и сложные слова.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Основные различия в строении слов в чувашском и русском языках.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Разбор слова по составу.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6. 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Чăвашран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тухнă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паллă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çынсем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(Выдающиеся люди Чувашии).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Выдающиеся люди Чувашии: поэты и писатели, учёные-лингвисты, историки, художники, спортсмены.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Повторение и закрепление раздела «Морфология».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Классификация частей речи. Основные грамматические категории частей речи в чувашском языке.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Самостоятельные и служебные части речи, их семантические, морфологические и синтаксические особенности.</w:t>
      </w:r>
    </w:p>
    <w:p w:rsidR="001F51D7" w:rsidRPr="000D58C2" w:rsidRDefault="001C1D21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>7. </w:t>
      </w:r>
      <w:proofErr w:type="spellStart"/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>Юратнă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>Чăваш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>çĕршывĕ</w:t>
      </w:r>
      <w:proofErr w:type="spellEnd"/>
      <w:r w:rsidR="001F51D7" w:rsidRPr="000D58C2">
        <w:rPr>
          <w:rFonts w:ascii="Times New Roman" w:eastAsia="Times New Roman" w:hAnsi="Times New Roman" w:cs="Times New Roman"/>
          <w:sz w:val="24"/>
          <w:szCs w:val="24"/>
        </w:rPr>
        <w:t xml:space="preserve"> (Любимый чувашский край).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Чувашский язык – родной язык чувашского народа. Чувашия – мой любимый край. Население Чувашии. История и современность чувашского народа. Народы, проживающие в Чувашской Республике.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Повторение и закрепление раздела «Синтаксис».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Главное и зависимое слова в словосочетании. Классификация словосочетаний по характеру главного слова: глагольные, именные, наречные. Способы связи слов</w:t>
      </w:r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в словосочетании. Простые и сложные словосочетания.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Грамматическая основа предложения.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Двусоставные и односоставные предложения.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Распространённые и нераспространённые предложения. Простое осложнённое предложение.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8. 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Раççей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Тăван</w:t>
      </w:r>
      <w:proofErr w:type="spellEnd"/>
      <w:r w:rsidR="001C1D21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çĕршывăм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! (Россия – моя Родина!)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Русский язык – государственный язык Российской Федерации. Крупные города, достопримечательности страны. Россия – многонациональное государство. Дружба народов. Культура разных народов России.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Понятие о сложном предложении, его отличие от простого предложения.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Связь частей сложного предложения с помощью интонации.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Способы связи частей сложного предложения с помощью союзов и союзных слов.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Классификация сложных предложений: сложносочинённые, сложноподчинённые, бессоюзные предложения. Интонация в сложных предложениях. Знаки препинания в сложных предложениях.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Стили речи (ознакомительно).</w:t>
      </w:r>
    </w:p>
    <w:p w:rsidR="001C1D21" w:rsidRPr="000D58C2" w:rsidRDefault="001C1D21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1D21" w:rsidRPr="000D58C2" w:rsidRDefault="001C1D21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по родному (чувашскому) языку на уровне основного общего образования.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 В результате изучения родного (чувашского) языка на уровне основного общего образования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будут сформированы следующие </w:t>
      </w: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1) гражданского воспитания: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участие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(чувашском) языке;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неприятие любых форм экстремизма, дискриминации;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поликультурном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многоконфессиональном обществе,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формируемое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в том числе на основе примеров из литературных произведений, написанных на родном (чувашском) языке;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готовность к разнообразной совместной деятельности,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стремление к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взаимопониманию и взаимопомощи, активное участие в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самоуправлении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волонтёрство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2) патриотического воспитания: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осознание российской гражданской идентичности в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поликультурном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многоконфессиональном обществе, понимание роли родного (чувашского)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языка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жизни народа, проявление интереса к познанию родного (чувашского)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языка, к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истории и культуре своего народа, края, страны, других народов России, ценностное отношение к родному (чувашскому) языку, к достижениям своего народа и своей Родины – России, к науке, искусству, боевым подвигам и трудовым достижениям народа, в том числе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отражённым в художественных произведениях, уважение к символам России, государственным праздникам,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историческому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природному наследию и памятникам, традициям разных народов,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проживающих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родной стране;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3) духовно-нравственного воспитания: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поступки, а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общественного пространства;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4) эстетического воспитания: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восприимчивость к разным видам искусства, традициям и творчеству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своего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самовыражениюв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разных видах искусства;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5) физического воспитания, формирования культуры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здоровья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эмоционального благополучия:</w:t>
      </w:r>
    </w:p>
    <w:p w:rsidR="001F51D7" w:rsidRPr="000D58C2" w:rsidRDefault="001F51D7" w:rsidP="001F51D7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осознание ценности жизни </w:t>
      </w:r>
      <w:r w:rsidRPr="000D58C2">
        <w:rPr>
          <w:rFonts w:ascii="Times New Roman" w:eastAsia="SchoolBookSanPin" w:hAnsi="Times New Roman" w:cs="Times New Roman"/>
          <w:bCs/>
          <w:sz w:val="24"/>
          <w:szCs w:val="24"/>
        </w:rPr>
        <w:t xml:space="preserve">с использованием собственного </w:t>
      </w:r>
      <w:r w:rsidR="00060D74" w:rsidRPr="000D58C2">
        <w:rPr>
          <w:rFonts w:ascii="Times New Roman" w:eastAsia="SchoolBookSanPin" w:hAnsi="Times New Roman" w:cs="Times New Roman"/>
          <w:bCs/>
          <w:sz w:val="24"/>
          <w:szCs w:val="24"/>
        </w:rPr>
        <w:t>жизненного и</w:t>
      </w:r>
      <w:r w:rsidRPr="000D58C2">
        <w:rPr>
          <w:rFonts w:ascii="Times New Roman" w:eastAsia="SchoolBookSanPin" w:hAnsi="Times New Roman" w:cs="Times New Roman"/>
          <w:bCs/>
          <w:sz w:val="24"/>
          <w:szCs w:val="24"/>
        </w:rPr>
        <w:t xml:space="preserve"> читательского опыта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ответственное отношение к своему здоровью и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установкана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Интернет-среде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умение принимать себя и других, не осуждая;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языковые средства для выражения своего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состояния,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том числе опираясь на примеры из литературных произведений,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написанных на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родном (чувашском) языке,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6) трудового воспитания: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0D58C2">
        <w:rPr>
          <w:rFonts w:ascii="Times New Roman" w:eastAsia="SchoolBookSanPin" w:hAnsi="Times New Roman" w:cs="Times New Roman"/>
          <w:sz w:val="24"/>
          <w:szCs w:val="24"/>
        </w:rPr>
        <w:t>населенного пункта, родного края)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технологической и 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социальной направленности, способность инициировать,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планировать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выполнять такого рода деятельность;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ознакомления с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филологов, журналистов, писателей, уважение к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труду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трудовой деятельности, осознанный выбор и построение индивидуальной траектории образования и жизненных планов с учётом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личных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общественных интересов и потребностей;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умение рассказать о своих планах на будущее;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7) экологического воспитания: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поступков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знакомстве с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участию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деятельности экологической направленности;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8) ценности научного познания: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 w:rsidR="00282525" w:rsidRPr="000D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поступков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стремление совершенствовать пути достижения индивидуального и коллективного благополучия.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9) адаптации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к изменяющимся условиям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природной среды: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группах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способность обучающихся к взаимодействию в условиях неопределённости, открытость опыту и знаниям других;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объектах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явлениях, в том числе ранее не известных, осознавать дефицит собственных знаний и компетенций, планировать своё развитие;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умение оперировать основными понятиями, терминами и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представлениями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области концепции устойчивого развития, анализировать и выявлять взаимосвязь природы, общества и экономики, оценивать свои действия с учётом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влияния на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окружающую среду, достижения целей и преодоления вызовов, возможных глобальных последствий;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оценивать ситуацию стресса, корректировать принимаемые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решения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действия; формулировать и оценивать риски и последствия, формировать опыт, находить позитивное в сложившейся ситуации; быть готовым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действовать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отсутствие гарантий успеха.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 В результате изучения родного (чувашского) языка на уровне основного общего образования у обучающегося будут сформированы </w:t>
      </w: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закономерностей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противоречий;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выявлять в тексте дефициты информации, данных, необходимых для решения поставленной учебной задачи;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выбирать способ решения учебной задачи при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работе с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вопросы как исследовательский инструмент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познания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языковом образовании;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формулировать вопросы, фиксирующие несоответствие между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желательным состоянием ситуации, и самостоятельно устанавливать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искомое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данное;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оценивать на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применимость и достоверность информацию, полученную в ходе лингвистического исследования (эксперимента);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прогнозировать возможное дальнейшее развитие процессов,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3. У обучающегося будут сформированы умения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работать с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информацией как часть познавательных универсальных учебных действий: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использовать различные виды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находить сходные аргументы (подтверждающие или опровергающие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одну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ту же идею, версию) в различных информационных источниках;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комбинациями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зависимости от коммуникативной установки;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4. У обучающегося будут сформированы умения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общения как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часть коммуникативных универсальных учебных действий: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условиями и целями общения; выражать себя (свою точку зрения) в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диалогах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дискуссиях, в устной монологической речи и в письменных текстах на родном (чувашском) языке;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распознавать предпосылки конфликтных ситуаций и смягчать конфликты, вести переговоры;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понимать намерения других, проявлять уважительное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отношение к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собеседнику и в корректной форме формулировать свои возражения;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выбирать формат выступления с учётом цели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презентациии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5. У обучающегося будут сформированы умения самоорганизации как части регулятивных универсальных учебных действий: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ресурсов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собственных возможностей, аргументировать предлагаемые варианты решений;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составлять план действий, вносить необходимые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коррективы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ходе его реализации;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проводить выбор и брать ответственность за решение.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6.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и рефлексии;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давать оценку учебной ситуации и предлагать план её изменения;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F51D7" w:rsidRPr="000D58C2" w:rsidRDefault="00060D74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и условиям общения;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регулировать способ выражения собственных эмоций;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осознанно относиться к другому человеку и его мнению;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принимать себя и других, не осуждая;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проявлять открытость;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7. У обучающегося будут сформированы умения совместной деятельности: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её достижению: распределять роли, договариваться, обсуждать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результат совместной работы;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обобщать мнения нескольких </w:t>
      </w:r>
      <w:r w:rsidRPr="000D58C2">
        <w:rPr>
          <w:rFonts w:ascii="Times New Roman" w:eastAsia="Calibri" w:hAnsi="Times New Roman" w:cs="Times New Roman"/>
          <w:sz w:val="24"/>
          <w:szCs w:val="24"/>
        </w:rPr>
        <w:t>человек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, проявлять готовность руководить, выполнять поручения, подчиняться;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F51D7" w:rsidRPr="000D58C2" w:rsidRDefault="00060D74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к представлению отчёта перед группой.</w:t>
      </w:r>
    </w:p>
    <w:p w:rsidR="000D58C2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D58C2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 изучения родного (чувашского) языка.</w:t>
      </w:r>
      <w:r w:rsidR="000D58C2" w:rsidRPr="000D58C2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 xml:space="preserve"> 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</w:t>
      </w: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 xml:space="preserve">в 5 классе </w:t>
      </w:r>
      <w:proofErr w:type="gramStart"/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научится: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воспринимать на слух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аудиотексты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, построенные на изученном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материале,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полностью понимать их содержание;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контекстуальную или языковую догадку при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аудированиии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чтении;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вербально или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невербально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реагировать на услышанное;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употреблять формулы чувашского речевого этикета;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высказываться о фактах и событиях, используя основные коммуникативные типы речи (описание, повествование, рассуждение) с использованием текста;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осознанно читать про себя, анализировать текст и находить в нём нужную информацию;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определять значение незнакомых слов по контексту и по словарю;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проводить выписки из текста с целью их использования в собственных высказываниях;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применять при письме изученные орфографические правила;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объединять слова в тематические группы;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характеризовать морфему как значимую единицу языка;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объяснять роль морфем в процессах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формо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- и словообразования;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применять в речевой практике основные способы словообразования;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пользоваться различными видами словарей (толковый, орфоэпический, орфографический, синонимов, антонимов, омонимов, фразеологизмов);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соблюдать закон сингармонизма в речи;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правильно произносить звуки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[ă], [ĕ], [ӳ], [ç];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выделять слоги в слове, определять место постановки ударения в слове;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говорить с правильной интонацией;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правильно употреблять буквы ь и ъ;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уместно использовать строчную и прописную буквы при письме;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переносить слова в соответствии с правилами;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различать гласные и согласные звуки;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распознавать сонорные и шумные согласные, мягкие и твёрдые согласные;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различать изученные способы словообразования имён существительных, имён прилагательных и глаголов;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определять грамматические признаки имён существительных;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склонять имена существительные и правильно употреблять в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речи их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падежные формы;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распознавать и употреблять в речи аффиксы принадлежност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ăм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ĕм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>), -у (-ӳ), -ĕ (-и) имён существительных;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определять грамматические признаки имён прилагательных;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распознавать имя числительное по вопросу и общему грамматическому значению, выделять особенности написания и употребления чувашского имени числительного (в сравнении с русским);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изменять личные и указательные местоимения по падежам и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употреблять их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в речи;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образовывать и употреблять в речи временные формы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глаголов</w:t>
      </w:r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утвердительной, отрицательной и вопросительной формах, в формах возможности и невозможности действия разных времён;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использовать в речи синонимы, антонимы, определять омонимы чувашского языка, пользоваться словарями синонимов, антонимов и омонимов;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различать функции знаков препинания в чувашском языке;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употреблять в речи сложные слова;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устно составлять 7-8 предложений на заданную тему.</w:t>
      </w:r>
    </w:p>
    <w:p w:rsid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 Предметные результаты изучения родного (чувашского) языка.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 концу обучения </w:t>
      </w: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 xml:space="preserve">в 6 классе </w:t>
      </w:r>
      <w:proofErr w:type="gramStart"/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научится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понимать коммуникативную цель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говорящего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понимать основное содержание прослушанных и прочитанных несложных аутентичных текстов в рамках курса;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сообщать информацию, отвечая на вопросы разных видов, самостоятельно запрашивать информацию;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переходить из позиции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спрашивающего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в позицию отвечающего и наоборот;</w:t>
      </w:r>
    </w:p>
    <w:p w:rsidR="001F51D7" w:rsidRPr="000D58C2" w:rsidRDefault="001F51D7" w:rsidP="001F51D7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высказываться о фактах и событиях, используя основные коммуникативные типы речи (описание, повествование, рассуждение) с использованием ключевых слов, вопросов, плана;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зрительно воспринимать текст, узнавать изученные слова и грамматические явления, понимать основное содержание текста;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писать на чувашском языке с учетом изученных правил, создавать небольшие тексты в соответствии с изученной темой;</w:t>
      </w:r>
    </w:p>
    <w:p w:rsidR="001F51D7" w:rsidRPr="000D58C2" w:rsidRDefault="001F51D7" w:rsidP="001F51D7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писать личное письмо с использованием образца, выражать пожелания;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выявлять особенности словообразования различных частей речи;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различать парные, повторяющиеся и сложные слова;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отрабатывать изученные правила орфографии, в том числе правила переноса слов;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выполнять морфемный и словообразовательный разбор слов;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характеризовать морфологию как раздел лингвистики;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различать имена существительные, указывать их грамматические признаки;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склонять имена существительные;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различать формы принадлежности имён существительных;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образовывать имена существительные, применять правила написания существительных;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характеризовать имя прилагательное как часть речи, объяснять его общее грамматическое значение;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образовывать степени сравнения имён прилагательных, правильно употреблять в речи сравнительную и превосходную степени;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различать полные и краткие количественные числительные, сочетать краткие количественные числительные и существительные;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применять изученные правила написания имён числительных;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определять общее грамматическое значение местоимений и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="00060D7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употребления в речи;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склонять местоимения по падежам;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правильно писать местоимения;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характеризовать времена глагола (настоящее, прошедшее, будущее);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оформлять при письме и воспроизводить различные виды диалога.</w:t>
      </w:r>
    </w:p>
    <w:p w:rsid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 Предметные результаты изучения родного (чувашского) языка.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</w:t>
      </w: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 xml:space="preserve">в 7 классе </w:t>
      </w:r>
      <w:proofErr w:type="gramStart"/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научится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понимать содержание аутентичных текстов в рамках курса;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извлекать необходимую информацию из разного рода сообщений;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приглашать к действию, взаимодействию, соглашаться или не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соглашаться на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предложение собеседника, объяснять причину своего решения;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высказываться о фактах и событиях, используя основные коммуникативные типы речи (описание, повествование, рассуждение), с использованием вербальной ситуации или происходящего действия;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читать с пониманием основного содержания (ознакомительное чтение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)и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с полным пониманием содержания (изучающее чтение);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уместно употреблять в устной речи чувашские пословицы и поговорки о роли и значении родного языка;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описывать жизненный уклад, традиции, обычаи чувашского народа, употребляя изученную тематическую лексику;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распознавать постоянные эпитеты, метафоры, сравнения и олицетворения;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употреблять в высказываниях весь объём изученных частей речи;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определять грамматические признаки глагола;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характеризовать особенности временных форм глагола (настоящее, прошедшее, будущее времена);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корректно употреблять отрицательную и вопросительную формы глагола;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определять неспрягаемые формы глагола;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характеризовать подражательные слова как особое явление чувашского языка;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характеризовать служебные части речи (послелоги, союзы, частицы), определять их функции, находить в текстах, правильно употреблять в устной речи, правильно писать;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различать виды монолога, самостоятельно моделировать различные типы монолога на заданные темы;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составлять диалоги различных типов, используя заданные части речи, употребляя изученную лексику.</w:t>
      </w:r>
    </w:p>
    <w:p w:rsid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 Предметные результаты изучения родного (чувашского) языка.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 концу обучения </w:t>
      </w: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 xml:space="preserve">в 8 классе </w:t>
      </w:r>
      <w:proofErr w:type="gramStart"/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научится: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прогнозировать содержание слушаемого текста по его началу;</w:t>
      </w:r>
    </w:p>
    <w:p w:rsidR="001F51D7" w:rsidRPr="000D58C2" w:rsidRDefault="001F51D7" w:rsidP="001F51D7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выражать согласие или несогласие с мнением собеседника в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речевой ситуацией, выражать эмоциональную оценку обсуждаемых событий (сомнение, восхищение, удивление, радость, огорчение);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излагать свои мысли в устной и письменной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формах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>, соблюдая нормы построения текста (логичность, последовательность, соответствие теме, связность);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находить в текстах слова, отражающие национальную культуру, духовно-этические и эстетические представления чувашского народа;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распознавать изученные части речи, определять их грамматические признаки, синтаксическую роль, склонять именные части речи;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моделировать и употреблять в речи словосочетания с разными способами связи слов;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устанавливать правильный порядок слов в предложении;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второстепенные члены предложения, их роль, </w:t>
      </w:r>
      <w:proofErr w:type="spellStart"/>
      <w:r w:rsidRPr="000D58C2">
        <w:rPr>
          <w:rFonts w:ascii="Times New Roman" w:eastAsia="Times New Roman" w:hAnsi="Times New Roman" w:cs="Times New Roman"/>
          <w:sz w:val="24"/>
          <w:szCs w:val="24"/>
        </w:rPr>
        <w:t>типыпо</w:t>
      </w:r>
      <w:proofErr w:type="spell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значению;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различать односоставные и двусоставные предложения и их виды;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различать сложносочинённые предложения и их виды, распознавать сложноподчинённые предложения с </w:t>
      </w: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>придаточными</w:t>
      </w:r>
      <w:proofErr w:type="gramEnd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места и времени;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правильно употреблять в речи полные и неполные предложения;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характеризовать предложения с обращениями, учитывать значение интонации; правильно обособлять обращения в предложениях;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выделять разновидности обособленных членов предложения, моделировать предложения с обособленными членами;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составлять диалоги разного типа в парах и группах, оценивать диалоги других обучающихся.</w:t>
      </w:r>
    </w:p>
    <w:p w:rsid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 Предметные результаты изучения родного (чувашского) языка.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</w:t>
      </w:r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 xml:space="preserve">в 9 классе </w:t>
      </w:r>
      <w:proofErr w:type="gramStart"/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0D58C2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научится: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соблюдать в практике устного и письменного общения основные произносительные, лексические, грамматические, орфографические, пунктуационные нормы чувашского литературного языка;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проводить фонетический, морфемный, морфологический анализ слов, синтаксический анализ словосочетаний и предложений;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эпитеты, метафоры, сравнения и олицетворения,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анализировать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характеризовать особенности их употребления в фольклорных текстах;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lastRenderedPageBreak/>
        <w:t>моделировать монологи различных видов (повествование, описание, рассуждение), составлять различные диалоги (побуждение к действию, обмен мнениями, диалог этикетного характера, диалог-расспрос, комбинированный диалог);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употреблять односоставные предложения, правильно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интонировать их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в устной речи и корректно расставлять в них знаки препинания при письме;</w:t>
      </w:r>
    </w:p>
    <w:p w:rsidR="001F51D7" w:rsidRPr="000D58C2" w:rsidRDefault="001F51D7" w:rsidP="001F51D7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использовать элементарные социолингвистические сведения о чувашском языке;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объяснять взаимосвязь языка и национальной культуры, языки и истории народа, выделять черты национально-культурной специфики чувашского языка;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находить среди лексических единиц чувашского языка культурно-маркированные, отражающие миропонимание чувашского народа,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выделять в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лексическом составе чувашского языка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без эквивалентные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слова;</w:t>
      </w:r>
      <w:proofErr w:type="gramEnd"/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моделировать предложения с однородными членами;</w:t>
      </w:r>
    </w:p>
    <w:p w:rsidR="001F51D7" w:rsidRPr="000D58C2" w:rsidRDefault="001F51D7" w:rsidP="001F51D7">
      <w:pPr>
        <w:tabs>
          <w:tab w:val="left" w:pos="993"/>
        </w:tabs>
        <w:spacing w:after="16" w:line="36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употреблять вводные слова и вставные конструкции, правильно оформлять их при письме; различать члены предложения, требующие </w:t>
      </w:r>
      <w:r w:rsidR="00060D74" w:rsidRPr="000D58C2">
        <w:rPr>
          <w:rFonts w:ascii="Times New Roman" w:eastAsia="Times New Roman" w:hAnsi="Times New Roman" w:cs="Times New Roman"/>
          <w:sz w:val="24"/>
          <w:szCs w:val="24"/>
        </w:rPr>
        <w:t>обособления, и</w:t>
      </w:r>
      <w:r w:rsidRPr="000D58C2">
        <w:rPr>
          <w:rFonts w:ascii="Times New Roman" w:eastAsia="Times New Roman" w:hAnsi="Times New Roman" w:cs="Times New Roman"/>
          <w:sz w:val="24"/>
          <w:szCs w:val="24"/>
        </w:rPr>
        <w:t xml:space="preserve"> пунктуационно выделять их при письме;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указывать особенности сложного предложения, классифицировать сложные предложения, описывать роль интонации в связи частей сложного предложения, различать способы связи частей сложного предложения;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оформлять прямую речь при письме соответственно изученным правилам, переводить прямую речь в косвенную и косвенную речь – в прямую;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правильно оформлять цитаты;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создавать и презентовать монологи и диалоги разных видов на заданные темы;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пользоваться лингвистическими словарями и справочной литературой;</w:t>
      </w:r>
    </w:p>
    <w:p w:rsidR="001F51D7" w:rsidRPr="000D58C2" w:rsidRDefault="001F51D7" w:rsidP="001F51D7">
      <w:pPr>
        <w:tabs>
          <w:tab w:val="left" w:pos="993"/>
        </w:tabs>
        <w:spacing w:after="16" w:line="350" w:lineRule="auto"/>
        <w:ind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8C2">
        <w:rPr>
          <w:rFonts w:ascii="Times New Roman" w:eastAsia="Times New Roman" w:hAnsi="Times New Roman" w:cs="Times New Roman"/>
          <w:sz w:val="24"/>
          <w:szCs w:val="24"/>
        </w:rPr>
        <w:t>различать стили речи и создавать тексты различных стилей.</w:t>
      </w:r>
    </w:p>
    <w:p w:rsidR="00E9673D" w:rsidRPr="000D58C2" w:rsidRDefault="00E9673D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7B57BC" w:rsidRPr="000D58C2" w:rsidRDefault="007B57BC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7B57BC" w:rsidRPr="000D58C2" w:rsidRDefault="007B57BC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7B57BC" w:rsidRDefault="007B57BC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0D58C2" w:rsidRDefault="000D58C2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733982" w:rsidRDefault="00733982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733982" w:rsidRDefault="00733982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0D58C2" w:rsidRPr="000D58C2" w:rsidRDefault="000D58C2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7B57BC" w:rsidRPr="000D58C2" w:rsidRDefault="007B57BC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bookmarkStart w:id="2" w:name="_GoBack"/>
      <w:bookmarkEnd w:id="2"/>
    </w:p>
    <w:sectPr w:rsidR="007B57BC" w:rsidRPr="000D58C2" w:rsidSect="0091508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4217"/>
    <w:multiLevelType w:val="hybridMultilevel"/>
    <w:tmpl w:val="3D7C3F7E"/>
    <w:lvl w:ilvl="0" w:tplc="CCC2E506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5A9"/>
    <w:rsid w:val="00010D12"/>
    <w:rsid w:val="0001336C"/>
    <w:rsid w:val="000255BE"/>
    <w:rsid w:val="00041026"/>
    <w:rsid w:val="00044C52"/>
    <w:rsid w:val="00060D74"/>
    <w:rsid w:val="00064FF5"/>
    <w:rsid w:val="00070304"/>
    <w:rsid w:val="0009193E"/>
    <w:rsid w:val="000920DC"/>
    <w:rsid w:val="0009442C"/>
    <w:rsid w:val="000963A2"/>
    <w:rsid w:val="000D58C2"/>
    <w:rsid w:val="0010059E"/>
    <w:rsid w:val="00102524"/>
    <w:rsid w:val="00106C7C"/>
    <w:rsid w:val="001336B8"/>
    <w:rsid w:val="001553D4"/>
    <w:rsid w:val="00164628"/>
    <w:rsid w:val="00166380"/>
    <w:rsid w:val="00177ACA"/>
    <w:rsid w:val="0018048B"/>
    <w:rsid w:val="00185BCC"/>
    <w:rsid w:val="001A0EC3"/>
    <w:rsid w:val="001A1ABD"/>
    <w:rsid w:val="001A6C20"/>
    <w:rsid w:val="001B0498"/>
    <w:rsid w:val="001B78E5"/>
    <w:rsid w:val="001C1D21"/>
    <w:rsid w:val="001D2366"/>
    <w:rsid w:val="001E0B68"/>
    <w:rsid w:val="001F3951"/>
    <w:rsid w:val="001F51D7"/>
    <w:rsid w:val="00210CBF"/>
    <w:rsid w:val="0021512A"/>
    <w:rsid w:val="002542E8"/>
    <w:rsid w:val="002637A1"/>
    <w:rsid w:val="00267F3C"/>
    <w:rsid w:val="00282525"/>
    <w:rsid w:val="002A2331"/>
    <w:rsid w:val="002B6543"/>
    <w:rsid w:val="002B7AB9"/>
    <w:rsid w:val="002C70DE"/>
    <w:rsid w:val="002D188B"/>
    <w:rsid w:val="002D2576"/>
    <w:rsid w:val="002F7B12"/>
    <w:rsid w:val="0031124D"/>
    <w:rsid w:val="00314949"/>
    <w:rsid w:val="00343086"/>
    <w:rsid w:val="00351578"/>
    <w:rsid w:val="0039355A"/>
    <w:rsid w:val="003A2818"/>
    <w:rsid w:val="003B2B04"/>
    <w:rsid w:val="003B7437"/>
    <w:rsid w:val="003D21CC"/>
    <w:rsid w:val="003E58D2"/>
    <w:rsid w:val="00404BE8"/>
    <w:rsid w:val="00406700"/>
    <w:rsid w:val="00432E20"/>
    <w:rsid w:val="00452716"/>
    <w:rsid w:val="0046029C"/>
    <w:rsid w:val="00466E83"/>
    <w:rsid w:val="00480453"/>
    <w:rsid w:val="004C1E4D"/>
    <w:rsid w:val="004D5A30"/>
    <w:rsid w:val="004D79DA"/>
    <w:rsid w:val="004F0B78"/>
    <w:rsid w:val="0050233B"/>
    <w:rsid w:val="00523803"/>
    <w:rsid w:val="0052667D"/>
    <w:rsid w:val="00531E12"/>
    <w:rsid w:val="00562D69"/>
    <w:rsid w:val="005758C1"/>
    <w:rsid w:val="005831CF"/>
    <w:rsid w:val="005A1007"/>
    <w:rsid w:val="005B65F8"/>
    <w:rsid w:val="005C7192"/>
    <w:rsid w:val="005D053B"/>
    <w:rsid w:val="00601532"/>
    <w:rsid w:val="00604BDA"/>
    <w:rsid w:val="00646F69"/>
    <w:rsid w:val="006571D3"/>
    <w:rsid w:val="00661078"/>
    <w:rsid w:val="006C4D76"/>
    <w:rsid w:val="00733982"/>
    <w:rsid w:val="00771699"/>
    <w:rsid w:val="007770C9"/>
    <w:rsid w:val="0079199D"/>
    <w:rsid w:val="007977C5"/>
    <w:rsid w:val="007A37C6"/>
    <w:rsid w:val="007B57BC"/>
    <w:rsid w:val="007D67EB"/>
    <w:rsid w:val="007E5C34"/>
    <w:rsid w:val="007E662F"/>
    <w:rsid w:val="007F4D34"/>
    <w:rsid w:val="007F500E"/>
    <w:rsid w:val="0080470C"/>
    <w:rsid w:val="0080605C"/>
    <w:rsid w:val="00814FDA"/>
    <w:rsid w:val="008518CB"/>
    <w:rsid w:val="00871A88"/>
    <w:rsid w:val="00874854"/>
    <w:rsid w:val="00881097"/>
    <w:rsid w:val="00884D93"/>
    <w:rsid w:val="008A4B5F"/>
    <w:rsid w:val="008D6C62"/>
    <w:rsid w:val="008D6DD0"/>
    <w:rsid w:val="008F1104"/>
    <w:rsid w:val="00914434"/>
    <w:rsid w:val="00914A91"/>
    <w:rsid w:val="0091508E"/>
    <w:rsid w:val="00950313"/>
    <w:rsid w:val="00964550"/>
    <w:rsid w:val="00964A9F"/>
    <w:rsid w:val="009665A9"/>
    <w:rsid w:val="00981A30"/>
    <w:rsid w:val="009B689E"/>
    <w:rsid w:val="009C0D98"/>
    <w:rsid w:val="009D15AE"/>
    <w:rsid w:val="00A10DAD"/>
    <w:rsid w:val="00A122C4"/>
    <w:rsid w:val="00A1769F"/>
    <w:rsid w:val="00A56A43"/>
    <w:rsid w:val="00A90E40"/>
    <w:rsid w:val="00A93D0E"/>
    <w:rsid w:val="00A93F91"/>
    <w:rsid w:val="00AB1A76"/>
    <w:rsid w:val="00AB2FEA"/>
    <w:rsid w:val="00AB7ECE"/>
    <w:rsid w:val="00AC3858"/>
    <w:rsid w:val="00AC3C23"/>
    <w:rsid w:val="00AD0475"/>
    <w:rsid w:val="00AD7D2A"/>
    <w:rsid w:val="00AE7237"/>
    <w:rsid w:val="00AF09CB"/>
    <w:rsid w:val="00AF213D"/>
    <w:rsid w:val="00AF5A42"/>
    <w:rsid w:val="00B03AA9"/>
    <w:rsid w:val="00B26DFA"/>
    <w:rsid w:val="00B7041D"/>
    <w:rsid w:val="00B74588"/>
    <w:rsid w:val="00BA2760"/>
    <w:rsid w:val="00BB0B10"/>
    <w:rsid w:val="00BB370B"/>
    <w:rsid w:val="00BC2A4F"/>
    <w:rsid w:val="00BD3B36"/>
    <w:rsid w:val="00BE1A4F"/>
    <w:rsid w:val="00C2681D"/>
    <w:rsid w:val="00C40B63"/>
    <w:rsid w:val="00C43E54"/>
    <w:rsid w:val="00C4781F"/>
    <w:rsid w:val="00C608BD"/>
    <w:rsid w:val="00C65475"/>
    <w:rsid w:val="00C8330F"/>
    <w:rsid w:val="00CA4060"/>
    <w:rsid w:val="00CA5511"/>
    <w:rsid w:val="00CA6316"/>
    <w:rsid w:val="00CB29DE"/>
    <w:rsid w:val="00CC2206"/>
    <w:rsid w:val="00CC27A5"/>
    <w:rsid w:val="00CE1719"/>
    <w:rsid w:val="00D14538"/>
    <w:rsid w:val="00D47A3A"/>
    <w:rsid w:val="00D51A23"/>
    <w:rsid w:val="00D74407"/>
    <w:rsid w:val="00D759CF"/>
    <w:rsid w:val="00D95CA2"/>
    <w:rsid w:val="00DA10CC"/>
    <w:rsid w:val="00DB1CA2"/>
    <w:rsid w:val="00DB54F0"/>
    <w:rsid w:val="00DB76B2"/>
    <w:rsid w:val="00DE170C"/>
    <w:rsid w:val="00DE408B"/>
    <w:rsid w:val="00DE5A77"/>
    <w:rsid w:val="00DF36C0"/>
    <w:rsid w:val="00E12BC9"/>
    <w:rsid w:val="00E24229"/>
    <w:rsid w:val="00E37D76"/>
    <w:rsid w:val="00E45DBD"/>
    <w:rsid w:val="00E467F0"/>
    <w:rsid w:val="00E66A58"/>
    <w:rsid w:val="00E66FDE"/>
    <w:rsid w:val="00E70606"/>
    <w:rsid w:val="00E94F0C"/>
    <w:rsid w:val="00E9673D"/>
    <w:rsid w:val="00EB2E32"/>
    <w:rsid w:val="00EF45F0"/>
    <w:rsid w:val="00EF54A2"/>
    <w:rsid w:val="00F00CB1"/>
    <w:rsid w:val="00F15E26"/>
    <w:rsid w:val="00F25B06"/>
    <w:rsid w:val="00F319F5"/>
    <w:rsid w:val="00F53B84"/>
    <w:rsid w:val="00F61FE9"/>
    <w:rsid w:val="00F62B66"/>
    <w:rsid w:val="00F733BB"/>
    <w:rsid w:val="00F836AC"/>
    <w:rsid w:val="00F9053C"/>
    <w:rsid w:val="00FB3A2A"/>
    <w:rsid w:val="00FE0076"/>
    <w:rsid w:val="00FE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70C"/>
    <w:pPr>
      <w:ind w:left="720"/>
      <w:contextualSpacing/>
    </w:pPr>
  </w:style>
  <w:style w:type="paragraph" w:styleId="a4">
    <w:name w:val="No Spacing"/>
    <w:uiPriority w:val="1"/>
    <w:qFormat/>
    <w:rsid w:val="0004102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977C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70C"/>
    <w:pPr>
      <w:ind w:left="720"/>
      <w:contextualSpacing/>
    </w:pPr>
  </w:style>
  <w:style w:type="paragraph" w:styleId="a4">
    <w:name w:val="No Spacing"/>
    <w:uiPriority w:val="1"/>
    <w:qFormat/>
    <w:rsid w:val="0004102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977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B554D-543B-43FA-895D-1859CAE03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25</Pages>
  <Words>6873</Words>
  <Characters>39179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Admin</cp:lastModifiedBy>
  <cp:revision>24</cp:revision>
  <dcterms:created xsi:type="dcterms:W3CDTF">2023-09-25T09:22:00Z</dcterms:created>
  <dcterms:modified xsi:type="dcterms:W3CDTF">2023-10-25T07:45:00Z</dcterms:modified>
</cp:coreProperties>
</file>